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00" w:rsidRPr="002D4700" w:rsidRDefault="00373E62" w:rsidP="002D470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700">
        <w:rPr>
          <w:rFonts w:ascii="Times New Roman" w:hAnsi="Times New Roman" w:cs="Times New Roman"/>
          <w:b/>
          <w:sz w:val="32"/>
          <w:szCs w:val="32"/>
        </w:rPr>
        <w:t>«Школа нас зовёт»</w:t>
      </w:r>
    </w:p>
    <w:p w:rsidR="00403443" w:rsidRDefault="00373E62" w:rsidP="002D4700">
      <w:pPr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4700">
        <w:rPr>
          <w:rFonts w:ascii="Times New Roman" w:hAnsi="Times New Roman" w:cs="Times New Roman"/>
          <w:sz w:val="28"/>
          <w:szCs w:val="28"/>
        </w:rPr>
        <w:t xml:space="preserve"> литературное путешествие в сказочные школы</w:t>
      </w:r>
    </w:p>
    <w:p w:rsidR="002D4700" w:rsidRPr="002D4700" w:rsidRDefault="002D4700" w:rsidP="002D4700">
      <w:pPr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E62" w:rsidRPr="002D4700" w:rsidRDefault="00373E62" w:rsidP="00B36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00">
        <w:rPr>
          <w:rFonts w:ascii="Times New Roman" w:hAnsi="Times New Roman" w:cs="Times New Roman"/>
          <w:sz w:val="28"/>
          <w:szCs w:val="28"/>
        </w:rPr>
        <w:t>В рамках Всероссийской акции «</w:t>
      </w:r>
      <w:proofErr w:type="spellStart"/>
      <w:r w:rsidRPr="002D4700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Pr="002D4700">
        <w:rPr>
          <w:rFonts w:ascii="Times New Roman" w:hAnsi="Times New Roman" w:cs="Times New Roman"/>
          <w:sz w:val="28"/>
          <w:szCs w:val="28"/>
        </w:rPr>
        <w:t xml:space="preserve"> – 2023», приуроченной к Году педагога и наставника, сотрудники Брасовской центральной детской библиотеки провели литературную игру-путешествие «Школа нас зовёт». В игре принимали участие воспитанники Локотского детского сада № 5 из старшей группы, которые 1 сентября собираются в школу.</w:t>
      </w:r>
    </w:p>
    <w:p w:rsidR="00373E62" w:rsidRPr="002D4700" w:rsidRDefault="00373E62" w:rsidP="00B36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00">
        <w:rPr>
          <w:rFonts w:ascii="Times New Roman" w:hAnsi="Times New Roman" w:cs="Times New Roman"/>
          <w:sz w:val="28"/>
          <w:szCs w:val="28"/>
        </w:rPr>
        <w:t>По условиям игры ребята разделились на две команды – «</w:t>
      </w:r>
      <w:proofErr w:type="spellStart"/>
      <w:r w:rsidRPr="002D470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B368E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2D4700">
        <w:rPr>
          <w:rFonts w:ascii="Times New Roman" w:hAnsi="Times New Roman" w:cs="Times New Roman"/>
          <w:sz w:val="28"/>
          <w:szCs w:val="28"/>
        </w:rPr>
        <w:t xml:space="preserve"> и «Звёздочки», выбрали капитанов и названия команд. До игры ребятам объяснили, что за правильные ответы им будет вручены части пазла, которые нужно правильно собрать. Кто первый соберёт, тот и окажется победителем.</w:t>
      </w:r>
    </w:p>
    <w:p w:rsidR="00373E62" w:rsidRPr="002D4700" w:rsidRDefault="00373E62" w:rsidP="00B36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00">
        <w:rPr>
          <w:rFonts w:ascii="Times New Roman" w:hAnsi="Times New Roman" w:cs="Times New Roman"/>
          <w:sz w:val="28"/>
          <w:szCs w:val="28"/>
        </w:rPr>
        <w:t>Участники по очереди отвечали на вопросы литературной викторины «Сказочные школы», участвовали в конкурсе загадок «Про тетрадь и карту, карандаш и парту». А игра «Собери-ка рюкзачок» заключалась в правильном сборе школьного рюкзака, ребята отлично справились с этим заданием и не положили в рюкзак лишние предметы.</w:t>
      </w:r>
    </w:p>
    <w:p w:rsidR="00373E62" w:rsidRPr="002D4700" w:rsidRDefault="00373E62" w:rsidP="00B36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00">
        <w:rPr>
          <w:rFonts w:ascii="Times New Roman" w:hAnsi="Times New Roman" w:cs="Times New Roman"/>
          <w:sz w:val="28"/>
          <w:szCs w:val="28"/>
        </w:rPr>
        <w:t xml:space="preserve">Из собранных деталей пазла у ребят получился портфель – самый необходимый школьный предмет.  </w:t>
      </w:r>
    </w:p>
    <w:p w:rsidR="002D4700" w:rsidRPr="002D4700" w:rsidRDefault="002D4700" w:rsidP="00B36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00">
        <w:rPr>
          <w:rFonts w:ascii="Times New Roman" w:hAnsi="Times New Roman" w:cs="Times New Roman"/>
          <w:sz w:val="28"/>
          <w:szCs w:val="28"/>
        </w:rPr>
        <w:t>Команды справились с заданиями, и в итоге победила  дружба. Участники в качестве приза получили альбомы для рисования, а воспитателям и родителям раздали информационные пособия «Как приучить ребёнка к чтению». На мероприятии присутствовали 21 человек. Игра проходила на свежем воздухе на территории детского сада № 5.</w:t>
      </w:r>
    </w:p>
    <w:sectPr w:rsidR="002D4700" w:rsidRPr="002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62"/>
    <w:rsid w:val="002D4700"/>
    <w:rsid w:val="00373E62"/>
    <w:rsid w:val="00403443"/>
    <w:rsid w:val="00B3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User_3</cp:lastModifiedBy>
  <cp:revision>2</cp:revision>
  <dcterms:created xsi:type="dcterms:W3CDTF">2023-12-12T06:00:00Z</dcterms:created>
  <dcterms:modified xsi:type="dcterms:W3CDTF">2023-12-12T08:35:00Z</dcterms:modified>
</cp:coreProperties>
</file>